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4F8" w:rsidRDefault="00182A73">
      <w:pPr>
        <w:rPr>
          <w:b/>
          <w:sz w:val="28"/>
          <w:szCs w:val="28"/>
          <w:lang w:val="nb-NO"/>
        </w:rPr>
      </w:pPr>
      <w:bookmarkStart w:id="0" w:name="_GoBack"/>
      <w:bookmarkEnd w:id="0"/>
      <w:r>
        <w:rPr>
          <w:b/>
          <w:sz w:val="28"/>
          <w:szCs w:val="28"/>
          <w:lang w:val="nb-NO"/>
        </w:rPr>
        <w:t>Årsrapport for Geriatriske IT-tjenester (</w:t>
      </w:r>
      <w:proofErr w:type="spellStart"/>
      <w:r>
        <w:rPr>
          <w:b/>
          <w:sz w:val="28"/>
          <w:szCs w:val="28"/>
          <w:lang w:val="nb-NO"/>
        </w:rPr>
        <w:t>GerIT</w:t>
      </w:r>
      <w:proofErr w:type="spellEnd"/>
      <w:r>
        <w:rPr>
          <w:b/>
          <w:sz w:val="28"/>
          <w:szCs w:val="28"/>
          <w:lang w:val="nb-NO"/>
        </w:rPr>
        <w:t>) for 201</w:t>
      </w:r>
      <w:r w:rsidR="00EA0BDE">
        <w:rPr>
          <w:b/>
          <w:sz w:val="28"/>
          <w:szCs w:val="28"/>
          <w:lang w:val="nb-NO"/>
        </w:rPr>
        <w:t>2</w:t>
      </w:r>
    </w:p>
    <w:p w:rsidR="000724F8" w:rsidRDefault="000724F8">
      <w:pPr>
        <w:rPr>
          <w:lang w:val="nb-NO"/>
        </w:rPr>
      </w:pPr>
    </w:p>
    <w:p w:rsidR="000724F8" w:rsidRDefault="00182A73">
      <w:pPr>
        <w:rPr>
          <w:lang w:val="nb-NO"/>
        </w:rPr>
      </w:pPr>
      <w:r>
        <w:rPr>
          <w:lang w:val="nb-NO"/>
        </w:rPr>
        <w:t xml:space="preserve">Som i fjor er det Leiv Otto Watne som har hatt ansvaret for </w:t>
      </w:r>
      <w:proofErr w:type="spellStart"/>
      <w:r>
        <w:rPr>
          <w:lang w:val="nb-NO"/>
        </w:rPr>
        <w:t>GerIT</w:t>
      </w:r>
      <w:proofErr w:type="spellEnd"/>
      <w:r>
        <w:rPr>
          <w:lang w:val="nb-NO"/>
        </w:rPr>
        <w:t xml:space="preserve"> i 201</w:t>
      </w:r>
      <w:r w:rsidR="004B5268">
        <w:rPr>
          <w:lang w:val="nb-NO"/>
        </w:rPr>
        <w:t>2</w:t>
      </w:r>
      <w:r>
        <w:rPr>
          <w:lang w:val="nb-NO"/>
        </w:rPr>
        <w:t>. Nasjonalt kompetansesenter for aldring og helse har det administrative ansvaret.</w:t>
      </w:r>
    </w:p>
    <w:p w:rsidR="000724F8" w:rsidRDefault="000724F8">
      <w:pPr>
        <w:rPr>
          <w:lang w:val="nb-NO"/>
        </w:rPr>
      </w:pPr>
    </w:p>
    <w:p w:rsidR="000724F8" w:rsidRDefault="00182A73">
      <w:pPr>
        <w:rPr>
          <w:lang w:val="nb-NO"/>
        </w:rPr>
      </w:pPr>
      <w:r>
        <w:rPr>
          <w:lang w:val="nb-NO"/>
        </w:rPr>
        <w:t>Styringsgruppen har i 201</w:t>
      </w:r>
      <w:r w:rsidR="004B5268">
        <w:rPr>
          <w:lang w:val="nb-NO"/>
        </w:rPr>
        <w:t>2</w:t>
      </w:r>
      <w:r>
        <w:rPr>
          <w:lang w:val="nb-NO"/>
        </w:rPr>
        <w:t xml:space="preserve"> bestått av følgende personer:</w:t>
      </w:r>
    </w:p>
    <w:p w:rsidR="000724F8" w:rsidRDefault="00182A73">
      <w:pPr>
        <w:numPr>
          <w:ilvl w:val="0"/>
          <w:numId w:val="1"/>
        </w:numPr>
        <w:rPr>
          <w:lang w:val="nb-NO"/>
        </w:rPr>
      </w:pPr>
      <w:r>
        <w:rPr>
          <w:lang w:val="nb-NO"/>
        </w:rPr>
        <w:t>Professor Torgeir Bruun Wyller, UiO, leder.</w:t>
      </w:r>
    </w:p>
    <w:p w:rsidR="000724F8" w:rsidRDefault="00182A73">
      <w:pPr>
        <w:numPr>
          <w:ilvl w:val="0"/>
          <w:numId w:val="1"/>
        </w:numPr>
        <w:rPr>
          <w:lang w:val="nb-NO"/>
        </w:rPr>
      </w:pPr>
      <w:r>
        <w:rPr>
          <w:lang w:val="nb-NO"/>
        </w:rPr>
        <w:t>Professor Knut Engedal, Nasjonalt kompetansesenter for aldring og helse</w:t>
      </w:r>
    </w:p>
    <w:p w:rsidR="000724F8" w:rsidRDefault="00182A73">
      <w:pPr>
        <w:numPr>
          <w:ilvl w:val="0"/>
          <w:numId w:val="1"/>
        </w:numPr>
        <w:rPr>
          <w:lang w:val="nb-NO"/>
        </w:rPr>
      </w:pPr>
      <w:r>
        <w:rPr>
          <w:lang w:val="nb-NO"/>
        </w:rPr>
        <w:t xml:space="preserve">Overlege </w:t>
      </w:r>
      <w:r w:rsidR="004B5268">
        <w:rPr>
          <w:lang w:val="nb-NO"/>
        </w:rPr>
        <w:t>Marc Ahmed</w:t>
      </w:r>
      <w:r>
        <w:rPr>
          <w:lang w:val="nb-NO"/>
        </w:rPr>
        <w:t xml:space="preserve">, OUS – </w:t>
      </w:r>
      <w:r w:rsidR="004B5268">
        <w:rPr>
          <w:lang w:val="nb-NO"/>
        </w:rPr>
        <w:t>Ullevål</w:t>
      </w:r>
      <w:r>
        <w:rPr>
          <w:lang w:val="nb-NO"/>
        </w:rPr>
        <w:t xml:space="preserve"> (representant for Norsk geriatrisk forening)</w:t>
      </w:r>
    </w:p>
    <w:p w:rsidR="000724F8" w:rsidRDefault="00182A73">
      <w:pPr>
        <w:numPr>
          <w:ilvl w:val="0"/>
          <w:numId w:val="1"/>
        </w:numPr>
        <w:rPr>
          <w:lang w:val="nb-NO"/>
        </w:rPr>
      </w:pPr>
      <w:r>
        <w:rPr>
          <w:lang w:val="nb-NO"/>
        </w:rPr>
        <w:t>Professor Olav Sletvold, NTNU</w:t>
      </w:r>
    </w:p>
    <w:p w:rsidR="000724F8" w:rsidRDefault="000724F8">
      <w:pPr>
        <w:ind w:left="360"/>
        <w:rPr>
          <w:lang w:val="nb-NO"/>
        </w:rPr>
      </w:pPr>
    </w:p>
    <w:p w:rsidR="000724F8" w:rsidRDefault="00182A73">
      <w:pPr>
        <w:rPr>
          <w:lang w:val="nb-NO"/>
        </w:rPr>
      </w:pPr>
      <w:r>
        <w:rPr>
          <w:lang w:val="nb-NO"/>
        </w:rPr>
        <w:t>Prosjektets hjemmesider på internett vedlikeholdes og oppdateres av prosjektleder. Sidene fungerer også som hjemmesider for Norsk geriatrisk forening, og er organisert som en del av Legeforeningens nettsted.</w:t>
      </w:r>
    </w:p>
    <w:p w:rsidR="000724F8" w:rsidRDefault="000724F8">
      <w:pPr>
        <w:rPr>
          <w:lang w:val="nb-NO"/>
        </w:rPr>
      </w:pPr>
    </w:p>
    <w:p w:rsidR="000724F8" w:rsidRDefault="00182A73">
      <w:pPr>
        <w:rPr>
          <w:lang w:val="nb-NO"/>
        </w:rPr>
      </w:pPr>
      <w:r>
        <w:rPr>
          <w:lang w:val="nb-NO"/>
        </w:rPr>
        <w:t xml:space="preserve">Legeforeningens nettredaksjon sender månedsvis besøksstatistikk i fra Google </w:t>
      </w:r>
      <w:proofErr w:type="spellStart"/>
      <w:r>
        <w:rPr>
          <w:lang w:val="nb-NO"/>
        </w:rPr>
        <w:t>analytics</w:t>
      </w:r>
      <w:proofErr w:type="spellEnd"/>
      <w:r>
        <w:rPr>
          <w:lang w:val="nb-NO"/>
        </w:rPr>
        <w:t xml:space="preserve">. Den vedlagte rapporten viser besøksstatistikken for </w:t>
      </w:r>
      <w:r w:rsidR="00FF1BC1">
        <w:rPr>
          <w:lang w:val="nb-NO"/>
        </w:rPr>
        <w:t>2012</w:t>
      </w:r>
      <w:r>
        <w:rPr>
          <w:lang w:val="nb-NO"/>
        </w:rPr>
        <w:t xml:space="preserve">. </w:t>
      </w:r>
    </w:p>
    <w:p w:rsidR="00FF1BC1" w:rsidRDefault="00FF1BC1">
      <w:pPr>
        <w:rPr>
          <w:lang w:val="nb-NO"/>
        </w:rPr>
      </w:pPr>
    </w:p>
    <w:p w:rsidR="000724F8" w:rsidRDefault="00182A73">
      <w:pPr>
        <w:numPr>
          <w:ilvl w:val="0"/>
          <w:numId w:val="5"/>
        </w:numPr>
        <w:rPr>
          <w:lang w:val="nb-NO"/>
        </w:rPr>
      </w:pPr>
      <w:r>
        <w:rPr>
          <w:lang w:val="nb-NO"/>
        </w:rPr>
        <w:t xml:space="preserve">Antall besøk i perioden: </w:t>
      </w:r>
      <w:r w:rsidR="00FF1BC1">
        <w:rPr>
          <w:lang w:val="nb-NO"/>
        </w:rPr>
        <w:t>9158</w:t>
      </w:r>
      <w:r>
        <w:rPr>
          <w:lang w:val="nb-NO"/>
        </w:rPr>
        <w:t>.</w:t>
      </w:r>
    </w:p>
    <w:p w:rsidR="000724F8" w:rsidRDefault="00182A73">
      <w:pPr>
        <w:numPr>
          <w:ilvl w:val="0"/>
          <w:numId w:val="3"/>
        </w:numPr>
        <w:rPr>
          <w:lang w:val="nb-NO"/>
        </w:rPr>
      </w:pPr>
      <w:r>
        <w:rPr>
          <w:lang w:val="nb-NO"/>
        </w:rPr>
        <w:t xml:space="preserve">Det er i all hovedsak norske brukere. </w:t>
      </w:r>
    </w:p>
    <w:p w:rsidR="000724F8" w:rsidRDefault="00182A73">
      <w:pPr>
        <w:numPr>
          <w:ilvl w:val="0"/>
          <w:numId w:val="3"/>
        </w:numPr>
        <w:rPr>
          <w:lang w:val="nb-NO"/>
        </w:rPr>
      </w:pPr>
      <w:r>
        <w:rPr>
          <w:lang w:val="nb-NO"/>
        </w:rPr>
        <w:t>Hovedsiden, siden med tester og undervisningsmateriell og siden med fjernundervisningen er de mest besøkte sidene.</w:t>
      </w:r>
      <w:r w:rsidR="00FF1BC1">
        <w:rPr>
          <w:lang w:val="nb-NO"/>
        </w:rPr>
        <w:t xml:space="preserve"> Totalt var det over 30.000 sidevisninger ila 2012. </w:t>
      </w:r>
    </w:p>
    <w:p w:rsidR="002A25D6" w:rsidRDefault="002A25D6">
      <w:pPr>
        <w:rPr>
          <w:lang w:val="nb-NO"/>
        </w:rPr>
      </w:pPr>
    </w:p>
    <w:p w:rsidR="000724F8" w:rsidRDefault="00182A73">
      <w:pPr>
        <w:rPr>
          <w:lang w:val="nb-NO"/>
        </w:rPr>
      </w:pPr>
      <w:r>
        <w:rPr>
          <w:lang w:val="nb-NO"/>
        </w:rPr>
        <w:t xml:space="preserve">Nettstedets viktigste bruksområde er som før distribuering av undervisningsmateriale i forbindelse med fjernundervisningen som foregår hver 14. dag i </w:t>
      </w:r>
      <w:proofErr w:type="spellStart"/>
      <w:r>
        <w:rPr>
          <w:lang w:val="nb-NO"/>
        </w:rPr>
        <w:t>GerITs</w:t>
      </w:r>
      <w:proofErr w:type="spellEnd"/>
      <w:r>
        <w:rPr>
          <w:lang w:val="nb-NO"/>
        </w:rPr>
        <w:t xml:space="preserve"> regi. I 201</w:t>
      </w:r>
      <w:r w:rsidR="00FF1BC1">
        <w:rPr>
          <w:lang w:val="nb-NO"/>
        </w:rPr>
        <w:t>2</w:t>
      </w:r>
      <w:r>
        <w:rPr>
          <w:lang w:val="nb-NO"/>
        </w:rPr>
        <w:t xml:space="preserve"> har det vært avholdt 18 møter. Det er stadig nye avdelinger som ønsker å følge med på </w:t>
      </w:r>
      <w:proofErr w:type="spellStart"/>
      <w:r>
        <w:rPr>
          <w:lang w:val="nb-NO"/>
        </w:rPr>
        <w:t>GerIT</w:t>
      </w:r>
      <w:proofErr w:type="spellEnd"/>
      <w:r>
        <w:rPr>
          <w:lang w:val="nb-NO"/>
        </w:rPr>
        <w:t xml:space="preserve">, og alle som har meldt interesse har selvsagt blitt invitert med. Imidlertid er det få avdelinger som er med hver gang, så jeg har inntrykk av at det totale oppmøtet er relativt stabilt. </w:t>
      </w:r>
    </w:p>
    <w:p w:rsidR="00FF1BC1" w:rsidRDefault="00FF1BC1">
      <w:pPr>
        <w:rPr>
          <w:lang w:val="nb-NO"/>
        </w:rPr>
      </w:pPr>
    </w:p>
    <w:p w:rsidR="000724F8" w:rsidRDefault="00FF1BC1">
      <w:pPr>
        <w:rPr>
          <w:lang w:val="nb-NO"/>
        </w:rPr>
      </w:pPr>
      <w:r>
        <w:rPr>
          <w:lang w:val="nb-NO"/>
        </w:rPr>
        <w:t xml:space="preserve">Tidligere år har det vært et problem at det tar lang tid før </w:t>
      </w:r>
      <w:r w:rsidR="00182A73">
        <w:rPr>
          <w:lang w:val="nb-NO"/>
        </w:rPr>
        <w:t xml:space="preserve">sykehusene finner foredragsholder og tema for foredraget. </w:t>
      </w:r>
      <w:r>
        <w:rPr>
          <w:lang w:val="nb-NO"/>
        </w:rPr>
        <w:t xml:space="preserve">I 2012 la jeg meg på en litt strengere linje </w:t>
      </w:r>
      <w:r w:rsidR="00EA0BDE">
        <w:rPr>
          <w:lang w:val="nb-NO"/>
        </w:rPr>
        <w:t xml:space="preserve">og </w:t>
      </w:r>
      <w:r>
        <w:rPr>
          <w:lang w:val="nb-NO"/>
        </w:rPr>
        <w:t xml:space="preserve">minte avdelingene på at de måtte ordne </w:t>
      </w:r>
      <w:r w:rsidR="00EA0BDE">
        <w:rPr>
          <w:lang w:val="nb-NO"/>
        </w:rPr>
        <w:t>tema</w:t>
      </w:r>
      <w:r>
        <w:rPr>
          <w:lang w:val="nb-NO"/>
        </w:rPr>
        <w:t xml:space="preserve"> i god tid. Disse oppfordringene resulterte i at nesten alle foredragene var klare mange uker før de skulle holdes. </w:t>
      </w:r>
    </w:p>
    <w:p w:rsidR="00FF1BC1" w:rsidRDefault="00FF1BC1">
      <w:pPr>
        <w:rPr>
          <w:lang w:val="nb-NO"/>
        </w:rPr>
      </w:pPr>
    </w:p>
    <w:p w:rsidR="000724F8" w:rsidRDefault="00182A73">
      <w:pPr>
        <w:rPr>
          <w:lang w:val="nb-NO"/>
        </w:rPr>
      </w:pPr>
      <w:r>
        <w:rPr>
          <w:lang w:val="nb-NO"/>
        </w:rPr>
        <w:t xml:space="preserve">Som foregående år har </w:t>
      </w:r>
      <w:proofErr w:type="spellStart"/>
      <w:r>
        <w:rPr>
          <w:lang w:val="nb-NO"/>
        </w:rPr>
        <w:t>GerIT</w:t>
      </w:r>
      <w:proofErr w:type="spellEnd"/>
      <w:r>
        <w:rPr>
          <w:lang w:val="nb-NO"/>
        </w:rPr>
        <w:t xml:space="preserve"> også i 201</w:t>
      </w:r>
      <w:r w:rsidR="00FF1BC1">
        <w:rPr>
          <w:lang w:val="nb-NO"/>
        </w:rPr>
        <w:t>2</w:t>
      </w:r>
      <w:r>
        <w:rPr>
          <w:lang w:val="nb-NO"/>
        </w:rPr>
        <w:t xml:space="preserve"> ytt bistand til et tilsvarende program for fjernundervisning i alderspsykiatri (</w:t>
      </w:r>
      <w:proofErr w:type="spellStart"/>
      <w:r>
        <w:rPr>
          <w:lang w:val="nb-NO"/>
        </w:rPr>
        <w:t>PsykIT</w:t>
      </w:r>
      <w:proofErr w:type="spellEnd"/>
      <w:r>
        <w:rPr>
          <w:lang w:val="nb-NO"/>
        </w:rPr>
        <w:t xml:space="preserve">). </w:t>
      </w:r>
      <w:r w:rsidR="00FF1BC1">
        <w:rPr>
          <w:lang w:val="nb-NO"/>
        </w:rPr>
        <w:t xml:space="preserve">Det var 12 møter i </w:t>
      </w:r>
      <w:proofErr w:type="spellStart"/>
      <w:r w:rsidR="00FF1BC1">
        <w:rPr>
          <w:lang w:val="nb-NO"/>
        </w:rPr>
        <w:t>PsykIT</w:t>
      </w:r>
      <w:proofErr w:type="spellEnd"/>
      <w:r w:rsidR="00FF1BC1">
        <w:rPr>
          <w:lang w:val="nb-NO"/>
        </w:rPr>
        <w:t xml:space="preserve"> 2012. </w:t>
      </w:r>
    </w:p>
    <w:p w:rsidR="000724F8" w:rsidRDefault="000724F8">
      <w:pPr>
        <w:rPr>
          <w:lang w:val="nb-NO"/>
        </w:rPr>
      </w:pPr>
    </w:p>
    <w:p w:rsidR="00FF1BC1" w:rsidRDefault="00FF1BC1">
      <w:pPr>
        <w:rPr>
          <w:lang w:val="nb-NO"/>
        </w:rPr>
      </w:pPr>
      <w:r>
        <w:rPr>
          <w:lang w:val="nb-NO"/>
        </w:rPr>
        <w:t>I januar 2012 ble de nye nettsidene lansert, og personlig synes jeg de er finere enn de gamle. I forbindelse med flyttingen tok jeg en opprydning da mye av det som lå på nettsidene var gått ut på dato. For eksem</w:t>
      </w:r>
      <w:r w:rsidR="00EA0BDE">
        <w:rPr>
          <w:lang w:val="nb-NO"/>
        </w:rPr>
        <w:t xml:space="preserve">pel er det kun </w:t>
      </w:r>
      <w:proofErr w:type="spellStart"/>
      <w:r w:rsidR="00EA0BDE">
        <w:rPr>
          <w:lang w:val="nb-NO"/>
        </w:rPr>
        <w:t>GerIT</w:t>
      </w:r>
      <w:proofErr w:type="spellEnd"/>
      <w:r w:rsidR="00EA0BDE">
        <w:rPr>
          <w:lang w:val="nb-NO"/>
        </w:rPr>
        <w:t>/</w:t>
      </w:r>
      <w:proofErr w:type="spellStart"/>
      <w:r w:rsidR="00EA0BDE">
        <w:rPr>
          <w:lang w:val="nb-NO"/>
        </w:rPr>
        <w:t>PsykIT</w:t>
      </w:r>
      <w:proofErr w:type="spellEnd"/>
      <w:r w:rsidR="00EA0BDE">
        <w:rPr>
          <w:lang w:val="nb-NO"/>
        </w:rPr>
        <w:t xml:space="preserve">-foredrag fra </w:t>
      </w:r>
      <w:proofErr w:type="spellStart"/>
      <w:r>
        <w:rPr>
          <w:lang w:val="nb-NO"/>
        </w:rPr>
        <w:t>fra</w:t>
      </w:r>
      <w:proofErr w:type="spellEnd"/>
      <w:r>
        <w:rPr>
          <w:lang w:val="nb-NO"/>
        </w:rPr>
        <w:t xml:space="preserve"> tidligere enn 2005 slettet. Men foredrag fra 2005 og oppover ligger tilgjengelig på nettsidene, og det er gjort søkbare stikkord i tillegg til dato. </w:t>
      </w:r>
    </w:p>
    <w:p w:rsidR="00FF1BC1" w:rsidRDefault="00FF1BC1">
      <w:pPr>
        <w:rPr>
          <w:lang w:val="nb-NO"/>
        </w:rPr>
      </w:pPr>
    </w:p>
    <w:p w:rsidR="000724F8" w:rsidRDefault="002A25D6">
      <w:pPr>
        <w:rPr>
          <w:lang w:val="nb-NO"/>
        </w:rPr>
      </w:pPr>
      <w:r>
        <w:rPr>
          <w:lang w:val="nb-NO"/>
        </w:rPr>
        <w:t xml:space="preserve">I løpet av 2012 fikk vi også en </w:t>
      </w:r>
      <w:proofErr w:type="spellStart"/>
      <w:r>
        <w:rPr>
          <w:lang w:val="nb-NO"/>
        </w:rPr>
        <w:t>Facebookside</w:t>
      </w:r>
      <w:proofErr w:type="spellEnd"/>
      <w:r>
        <w:rPr>
          <w:lang w:val="nb-NO"/>
        </w:rPr>
        <w:t xml:space="preserve">: </w:t>
      </w:r>
      <w:hyperlink r:id="rId5" w:history="1">
        <w:r w:rsidRPr="002A25D6">
          <w:rPr>
            <w:rStyle w:val="Hyperkobling"/>
            <w:lang w:val="nb-NO"/>
          </w:rPr>
          <w:t>https://www.facebook.com/geriatri</w:t>
        </w:r>
      </w:hyperlink>
      <w:r w:rsidRPr="002A25D6">
        <w:rPr>
          <w:lang w:val="nb-NO"/>
        </w:rPr>
        <w:t xml:space="preserve">. </w:t>
      </w:r>
      <w:r>
        <w:rPr>
          <w:lang w:val="nb-NO"/>
        </w:rPr>
        <w:t xml:space="preserve">Rita </w:t>
      </w:r>
      <w:proofErr w:type="spellStart"/>
      <w:r>
        <w:rPr>
          <w:lang w:val="nb-NO"/>
        </w:rPr>
        <w:t>Romskaug</w:t>
      </w:r>
      <w:proofErr w:type="spellEnd"/>
      <w:r>
        <w:rPr>
          <w:lang w:val="nb-NO"/>
        </w:rPr>
        <w:t xml:space="preserve"> hjelper til med å oppdatere denne. </w:t>
      </w:r>
    </w:p>
    <w:p w:rsidR="002A25D6" w:rsidRDefault="002A25D6">
      <w:pPr>
        <w:rPr>
          <w:lang w:val="nb-NO"/>
        </w:rPr>
      </w:pPr>
    </w:p>
    <w:p w:rsidR="002A25D6" w:rsidRPr="002A25D6" w:rsidRDefault="002A25D6">
      <w:pPr>
        <w:rPr>
          <w:lang w:val="nb-NO"/>
        </w:rPr>
      </w:pPr>
    </w:p>
    <w:p w:rsidR="000724F8" w:rsidRDefault="000724F8">
      <w:pPr>
        <w:rPr>
          <w:lang w:val="nb-NO"/>
        </w:rPr>
      </w:pPr>
    </w:p>
    <w:p w:rsidR="00EA0BDE" w:rsidRDefault="00EA0BDE">
      <w:pPr>
        <w:rPr>
          <w:lang w:val="nb-NO"/>
        </w:rPr>
      </w:pPr>
    </w:p>
    <w:p w:rsidR="00EA0BDE" w:rsidRDefault="00EA0BDE" w:rsidP="00EA0BDE">
      <w:pPr>
        <w:rPr>
          <w:lang w:val="nb-NO"/>
        </w:rPr>
      </w:pPr>
      <w:r>
        <w:rPr>
          <w:lang w:val="nb-NO"/>
        </w:rPr>
        <w:lastRenderedPageBreak/>
        <w:t xml:space="preserve">I forbindelse med omlegging til de nye sidene ble diskusjonsforumet for geriatri inkludert på sidene, men aktiviteten er minimal. Jeg har flere ganger reklamert for dette forumet, men uten effekt, så sannsynligvis er det ikke noe behov for et slikt forum. Uansett vil forumet fortsatt ligge tilgjengelig på nettsidene. </w:t>
      </w:r>
    </w:p>
    <w:p w:rsidR="00EA0BDE" w:rsidRDefault="00EA0BDE" w:rsidP="00EA0BDE">
      <w:pPr>
        <w:rPr>
          <w:lang w:val="nb-NO"/>
        </w:rPr>
      </w:pPr>
    </w:p>
    <w:p w:rsidR="00EA0BDE" w:rsidRDefault="00EA0BDE" w:rsidP="00EA0BDE">
      <w:pPr>
        <w:rPr>
          <w:lang w:val="nb-NO"/>
        </w:rPr>
      </w:pPr>
      <w:r>
        <w:rPr>
          <w:lang w:val="nb-NO"/>
        </w:rPr>
        <w:t xml:space="preserve">Antall besøk på nettsidene har gått ned sammenlignet med 2011 da det var over 16.000 treff. Jeg har ingen god forklaring på denne trenden annet enn at nettsidene </w:t>
      </w:r>
      <w:r w:rsidR="00DC4DDF">
        <w:rPr>
          <w:lang w:val="nb-NO"/>
        </w:rPr>
        <w:t>har blitt</w:t>
      </w:r>
      <w:r>
        <w:rPr>
          <w:lang w:val="nb-NO"/>
        </w:rPr>
        <w:t xml:space="preserve"> vanskeligere å finne etter omleggingen til nye nettsider siden nettadressen ble mer komplisert. Det er vanskelig å endre nettadresse, siden det er legeforeningen som bestemmer dette. Om man googler «geriatri» kommer nettsidene til legeforeningen på 5.plass, og derfra må en klikke seg videre inn på nettsidene til norsk geriatrisk forening. Dette er vanskelig å finne, så jeg tror det er få «utenforstående» som er innom nettsidene. Men uansett tror jeg sidene først og fremst </w:t>
      </w:r>
      <w:r w:rsidR="00DC4DDF">
        <w:rPr>
          <w:lang w:val="nb-NO"/>
        </w:rPr>
        <w:t xml:space="preserve">er </w:t>
      </w:r>
      <w:r>
        <w:rPr>
          <w:lang w:val="nb-NO"/>
        </w:rPr>
        <w:t>nyttig</w:t>
      </w:r>
      <w:r w:rsidR="00DC4DDF">
        <w:rPr>
          <w:lang w:val="nb-NO"/>
        </w:rPr>
        <w:t>e</w:t>
      </w:r>
      <w:r>
        <w:rPr>
          <w:lang w:val="nb-NO"/>
        </w:rPr>
        <w:t xml:space="preserve"> for de som allerede jobber med geriatri, og i miljøet virker sidene å godt kjent og hyppig brukt. </w:t>
      </w:r>
    </w:p>
    <w:p w:rsidR="00EA0BDE" w:rsidRDefault="00EA0BDE">
      <w:pPr>
        <w:rPr>
          <w:lang w:val="nb-NO"/>
        </w:rPr>
      </w:pPr>
    </w:p>
    <w:p w:rsidR="000E0599" w:rsidRDefault="000E0599" w:rsidP="000E0599">
      <w:pPr>
        <w:pStyle w:val="Default"/>
      </w:pPr>
      <w:proofErr w:type="spellStart"/>
      <w:r w:rsidRPr="000E0599">
        <w:rPr>
          <w:sz w:val="22"/>
          <w:szCs w:val="22"/>
        </w:rPr>
        <w:t>GerIT</w:t>
      </w:r>
      <w:proofErr w:type="spellEnd"/>
      <w:r w:rsidRPr="000E0599">
        <w:rPr>
          <w:sz w:val="22"/>
          <w:szCs w:val="22"/>
        </w:rPr>
        <w:t xml:space="preserve"> drives av en leder engasjert som selvstendig næringsdrivende. De senere årene har dette vært lege/stipendiat Leiv Otto Watne. De totale utgiftene er kr</w:t>
      </w:r>
      <w:r>
        <w:rPr>
          <w:sz w:val="22"/>
          <w:szCs w:val="22"/>
        </w:rPr>
        <w:t xml:space="preserve">. 155 000 per år som dekkes av </w:t>
      </w:r>
    </w:p>
    <w:p w:rsidR="000E0599" w:rsidRPr="000E0599" w:rsidRDefault="000E0599" w:rsidP="000E0599">
      <w:pPr>
        <w:rPr>
          <w:sz w:val="22"/>
          <w:szCs w:val="22"/>
          <w:lang w:val="nb-NO"/>
        </w:rPr>
      </w:pPr>
      <w:r w:rsidRPr="000E0599">
        <w:rPr>
          <w:sz w:val="22"/>
          <w:szCs w:val="22"/>
          <w:lang w:val="nb-NO"/>
        </w:rPr>
        <w:t xml:space="preserve">Nasjonalt kompetansesenter for aldring og helse </w:t>
      </w:r>
      <w:r>
        <w:rPr>
          <w:sz w:val="22"/>
          <w:szCs w:val="22"/>
          <w:lang w:val="nb-NO"/>
        </w:rPr>
        <w:t xml:space="preserve">. I august 2012 sendte leder av styringsgruppen for </w:t>
      </w:r>
      <w:proofErr w:type="spellStart"/>
      <w:r>
        <w:rPr>
          <w:sz w:val="22"/>
          <w:szCs w:val="22"/>
          <w:lang w:val="nb-NO"/>
        </w:rPr>
        <w:t>GerIT</w:t>
      </w:r>
      <w:proofErr w:type="spellEnd"/>
      <w:r>
        <w:rPr>
          <w:sz w:val="22"/>
          <w:szCs w:val="22"/>
          <w:lang w:val="nb-NO"/>
        </w:rPr>
        <w:t xml:space="preserve">, Torgeir B Wyller, et brev til </w:t>
      </w:r>
      <w:r w:rsidRPr="000E0599">
        <w:rPr>
          <w:sz w:val="22"/>
          <w:szCs w:val="22"/>
          <w:lang w:val="nb-NO"/>
        </w:rPr>
        <w:t>Nasjonalt kompetansesenter for aldring og helse</w:t>
      </w:r>
      <w:r>
        <w:rPr>
          <w:sz w:val="22"/>
          <w:szCs w:val="22"/>
          <w:lang w:val="nb-NO"/>
        </w:rPr>
        <w:t xml:space="preserve"> med oppfordring om at de ville fortsette å støtte </w:t>
      </w:r>
      <w:proofErr w:type="spellStart"/>
      <w:r>
        <w:rPr>
          <w:sz w:val="22"/>
          <w:szCs w:val="22"/>
          <w:lang w:val="nb-NO"/>
        </w:rPr>
        <w:t>GerIT</w:t>
      </w:r>
      <w:proofErr w:type="spellEnd"/>
      <w:r>
        <w:rPr>
          <w:sz w:val="22"/>
          <w:szCs w:val="22"/>
          <w:lang w:val="nb-NO"/>
        </w:rPr>
        <w:t xml:space="preserve"> økonomisk i fremtiden. Brevet er foreløpig ubesvart, men inntil videre vil </w:t>
      </w:r>
      <w:proofErr w:type="spellStart"/>
      <w:r>
        <w:rPr>
          <w:sz w:val="22"/>
          <w:szCs w:val="22"/>
          <w:lang w:val="nb-NO"/>
        </w:rPr>
        <w:t>GerIT</w:t>
      </w:r>
      <w:proofErr w:type="spellEnd"/>
      <w:r>
        <w:rPr>
          <w:sz w:val="22"/>
          <w:szCs w:val="22"/>
          <w:lang w:val="nb-NO"/>
        </w:rPr>
        <w:t xml:space="preserve"> det ikke bli noen endringer i finansieringen av </w:t>
      </w:r>
      <w:proofErr w:type="spellStart"/>
      <w:r>
        <w:rPr>
          <w:sz w:val="22"/>
          <w:szCs w:val="22"/>
          <w:lang w:val="nb-NO"/>
        </w:rPr>
        <w:t>GerIT</w:t>
      </w:r>
      <w:proofErr w:type="spellEnd"/>
      <w:r>
        <w:rPr>
          <w:sz w:val="22"/>
          <w:szCs w:val="22"/>
          <w:lang w:val="nb-NO"/>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332"/>
      </w:tblGrid>
      <w:tr w:rsidR="000E0599" w:rsidRPr="000E0599">
        <w:trPr>
          <w:trHeight w:val="147"/>
        </w:trPr>
        <w:tc>
          <w:tcPr>
            <w:tcW w:w="9332" w:type="dxa"/>
          </w:tcPr>
          <w:p w:rsidR="000E0599" w:rsidRPr="000E0599" w:rsidRDefault="000E0599" w:rsidP="000E0599">
            <w:pPr>
              <w:rPr>
                <w:sz w:val="22"/>
                <w:szCs w:val="22"/>
                <w:lang w:val="nb-NO"/>
              </w:rPr>
            </w:pPr>
          </w:p>
        </w:tc>
      </w:tr>
    </w:tbl>
    <w:p w:rsidR="002A25D6" w:rsidRPr="000E0599" w:rsidRDefault="000E0599" w:rsidP="000E0599">
      <w:pPr>
        <w:rPr>
          <w:lang w:val="nb-NO"/>
        </w:rPr>
      </w:pPr>
      <w:r w:rsidRPr="000E0599">
        <w:rPr>
          <w:sz w:val="22"/>
          <w:szCs w:val="22"/>
          <w:lang w:val="nb-NO"/>
        </w:rPr>
        <w:t xml:space="preserve"> </w:t>
      </w:r>
    </w:p>
    <w:sectPr w:rsidR="002A25D6" w:rsidRPr="000E0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A12A1"/>
    <w:multiLevelType w:val="hybridMultilevel"/>
    <w:tmpl w:val="A3706F0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26BB2"/>
    <w:multiLevelType w:val="hybridMultilevel"/>
    <w:tmpl w:val="0E86733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FD531B"/>
    <w:multiLevelType w:val="hybridMultilevel"/>
    <w:tmpl w:val="15CC9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24D2D"/>
    <w:multiLevelType w:val="hybridMultilevel"/>
    <w:tmpl w:val="FFF04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1769C2"/>
    <w:multiLevelType w:val="hybridMultilevel"/>
    <w:tmpl w:val="0F048F4E"/>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4E"/>
    <w:rsid w:val="000724F8"/>
    <w:rsid w:val="000E0599"/>
    <w:rsid w:val="00182A73"/>
    <w:rsid w:val="001B0EF8"/>
    <w:rsid w:val="001E214E"/>
    <w:rsid w:val="002A25D6"/>
    <w:rsid w:val="003E1E57"/>
    <w:rsid w:val="004B5268"/>
    <w:rsid w:val="004B7EAF"/>
    <w:rsid w:val="00C211F5"/>
    <w:rsid w:val="00DC4DDF"/>
    <w:rsid w:val="00EA0BDE"/>
    <w:rsid w:val="00FF1BC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22ABA-10AA-4C82-B620-DBF79F9E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semiHidden/>
    <w:rPr>
      <w:color w:val="0000FF"/>
      <w:u w:val="single"/>
    </w:rPr>
  </w:style>
  <w:style w:type="paragraph" w:customStyle="1" w:styleId="Default">
    <w:name w:val="Default"/>
    <w:rsid w:val="000E059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eriat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3600</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Årsrapport for Geriatriske IT-tjenester (GerIT) for 2010</vt:lpstr>
      <vt:lpstr>Årsrapport for Geriatriske IT-tjenester (GerIT) for 2010</vt:lpstr>
    </vt:vector>
  </TitlesOfParts>
  <Company>Universitetet i Oslo</Company>
  <LinksUpToDate>false</LinksUpToDate>
  <CharactersWithSpaces>4271</CharactersWithSpaces>
  <SharedDoc>false</SharedDoc>
  <HLinks>
    <vt:vector size="24" baseType="variant">
      <vt:variant>
        <vt:i4>2818145</vt:i4>
      </vt:variant>
      <vt:variant>
        <vt:i4>9</vt:i4>
      </vt:variant>
      <vt:variant>
        <vt:i4>0</vt:i4>
      </vt:variant>
      <vt:variant>
        <vt:i4>5</vt:i4>
      </vt:variant>
      <vt:variant>
        <vt:lpwstr>http://legeforeningen.no/Fagmed/Norsk-geriatrisk-forening/</vt:lpwstr>
      </vt:variant>
      <vt:variant>
        <vt:lpwstr/>
      </vt:variant>
      <vt:variant>
        <vt:i4>7077935</vt:i4>
      </vt:variant>
      <vt:variant>
        <vt:i4>6</vt:i4>
      </vt:variant>
      <vt:variant>
        <vt:i4>0</vt:i4>
      </vt:variant>
      <vt:variant>
        <vt:i4>5</vt:i4>
      </vt:variant>
      <vt:variant>
        <vt:lpwstr>http://www.geriatri.no/</vt:lpwstr>
      </vt:variant>
      <vt:variant>
        <vt:lpwstr/>
      </vt:variant>
      <vt:variant>
        <vt:i4>1441795</vt:i4>
      </vt:variant>
      <vt:variant>
        <vt:i4>3</vt:i4>
      </vt:variant>
      <vt:variant>
        <vt:i4>0</vt:i4>
      </vt:variant>
      <vt:variant>
        <vt:i4>5</vt:i4>
      </vt:variant>
      <vt:variant>
        <vt:lpwstr>http://www.legeforeningen.no/geriatri</vt:lpwstr>
      </vt:variant>
      <vt:variant>
        <vt:lpwstr/>
      </vt:variant>
      <vt:variant>
        <vt:i4>2818145</vt:i4>
      </vt:variant>
      <vt:variant>
        <vt:i4>0</vt:i4>
      </vt:variant>
      <vt:variant>
        <vt:i4>0</vt:i4>
      </vt:variant>
      <vt:variant>
        <vt:i4>5</vt:i4>
      </vt:variant>
      <vt:variant>
        <vt:lpwstr>http://legeforeningen.no/Fagmed/Norsk-geriatrisk-forening/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for Geriatriske IT-tjenester (GerIT) for 2010</dc:title>
  <dc:creator>leivw</dc:creator>
  <cp:lastModifiedBy>Stig Kringen</cp:lastModifiedBy>
  <cp:revision>2</cp:revision>
  <dcterms:created xsi:type="dcterms:W3CDTF">2018-08-20T13:31:00Z</dcterms:created>
  <dcterms:modified xsi:type="dcterms:W3CDTF">2018-08-20T13:31:00Z</dcterms:modified>
</cp:coreProperties>
</file>